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40"/>
        <w:gridCol w:w="2841"/>
        <w:gridCol w:w="2841"/>
      </w:tblGrid>
      <w:tr>
        <w:tc>
          <w:tcPr>
            <w:tcW w:type="dxa" w:w="28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84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type="dxa" w:w="284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  <w:r>
              <w:rPr>
                <w:rFonts w:ascii="Times New Roman" w:hAnsi="Times New Roman"/>
              </w:rPr>
              <w:t>: директор МБОУ «Поломошинская СОШ»</w:t>
            </w:r>
          </w:p>
          <w:p w14:paraId="04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__________Ю.А. Наумова</w:t>
            </w:r>
          </w:p>
          <w:p w14:paraId="05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 2021 г.</w:t>
            </w:r>
          </w:p>
        </w:tc>
      </w:tr>
    </w:tbl>
    <w:p w14:paraId="06000000">
      <w:pPr>
        <w:ind/>
        <w:jc w:val="center"/>
        <w:rPr>
          <w:rFonts w:ascii="Times New Roman" w:hAnsi="Times New Roman"/>
        </w:rPr>
      </w:pPr>
    </w:p>
    <w:p w14:paraId="07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План</w:t>
      </w:r>
      <w:r>
        <w:rPr>
          <w:rFonts w:ascii="Times New Roman" w:hAnsi="Times New Roman"/>
          <w:b w:val="1"/>
        </w:rPr>
        <w:t>-график провеедния процедур оценки качества образовательных достижений обучающихся МБОУ «Поломошинская СОШ» в 2021 - 2022 учебном году</w:t>
      </w:r>
    </w:p>
    <w:p w14:paraId="08000000">
      <w:pPr>
        <w:ind/>
        <w:jc w:val="center"/>
        <w:rPr>
          <w:rFonts w:ascii="Times New Roman" w:hAnsi="Times New Roman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1"/>
        <w:gridCol w:w="2180"/>
        <w:gridCol w:w="650"/>
        <w:gridCol w:w="3380"/>
        <w:gridCol w:w="1720"/>
      </w:tblGrid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диагностирования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процедура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Входная диагностическая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за 1 четверть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за 3 четверть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за 4 четверть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E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8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7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9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E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rPr>
          <w:trHeight w:hRule="atLeast" w:val="90"/>
        </w:trP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8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9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7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изложение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сочинение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изложение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изложение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тестирование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9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Входная 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E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8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7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1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Входная 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6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B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0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A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F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4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9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3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8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D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2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1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6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B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0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контрольный диктант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Входная диагностическая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A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Входная диагностическая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F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4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9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3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8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D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rPr>
          <w:trHeight w:hRule="atLeast" w:val="224"/>
        </w:trP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2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1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6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B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0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A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F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4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9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3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8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D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2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1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6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B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Входная 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rPr>
          <w:trHeight w:hRule="atLeast" w:val="90"/>
        </w:trP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A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F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E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3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2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3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7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2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6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7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B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rPr>
          <w:trHeight w:hRule="atLeast" w:val="90"/>
        </w:trP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6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118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A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B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F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A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E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F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3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E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2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3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7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2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6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7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B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6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A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B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F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A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E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F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3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E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2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3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7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2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6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7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B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6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A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B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F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0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4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5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9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A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E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F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3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4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8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9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D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E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2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3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7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8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C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D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1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2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6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7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B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C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0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1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5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6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A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B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F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0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4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5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9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A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E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3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8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D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тест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2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7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C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1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6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тестирование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B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тестирование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0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тестирование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5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тестирование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A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тестирование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F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тестирование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4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тестирование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9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тестирование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E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 за год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3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8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 за 1 полугодие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D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2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7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C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1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6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B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0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5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A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F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4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9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E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3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8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9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D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E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2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7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C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1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6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B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0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5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A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F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4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9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E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3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8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D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E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2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3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7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8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C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D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1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2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6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7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B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C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0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1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5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6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rPr>
          <w:trHeight w:hRule="atLeast" w:val="244"/>
        </w:trP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A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B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F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0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4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5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9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A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E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F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3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4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8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9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D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E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2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3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7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8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C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D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1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2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6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7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B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C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0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1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5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6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A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B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F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0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4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5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Функциональная грамотность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9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Диагностика на РЭШ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A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Функциональная грамотность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E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Диагностика на РЭШ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F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Читательская грамотность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3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Региональная диагностическая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4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Ноябрь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Читательская грамотность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8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Региональная диагностическая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9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Читательская грамотность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D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Региональная диагностическая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E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4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Функциональная грамотность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2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Региональная диагностическая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3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Итоговое сочинение (изложение)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7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Итоговое сочинение (изложение)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8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Декабрь 2021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Итоговое собеседование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C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Итоговое собеседование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D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Февраль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Метапредметные результаты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1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Региональная комплексная контрольная работа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2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10-11 марта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Русский язык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6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Всероссийские проверочные работы (ВПР)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7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 марта-20 мая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Математика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B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Всероссийские проверочные работы (ВПР)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C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 марта-20 мая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Окружающий мир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0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Всероссийские проверочные работы (ВПР)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1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 марта-20 мая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Русский язык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5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Всероссийские проверочные работы (ВПР)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6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 марта-20 мая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Математика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A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Всероссийские проверочные работы (ВПР)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B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 марта-20 мая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Биология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F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Всероссийские проверочные работы (ВПР)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0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 марта-20 мая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История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4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Всероссийские проверочные работы (ВПР)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5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 марта-20 мая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Русский язык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9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Всероссийские проверочные работы (ВПР)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A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 марта-20 мая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Математика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E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Всероссийские проверочные работы (ВПР)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F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 марта-20 мая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Биология/история/обществознание/география (2 из предметов на основе случайного выбора)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3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Всероссийские проверочные работы (ВПР)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4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 марта-20 мая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Русский язык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8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Всероссийские проверочные работы (ВПР)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9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 марта-20 мая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Математика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D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Всероссийские проверочные работы (ВПР)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E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 марта-20 мая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Биология/история/обществознание/география/физика (2 из предметов на основе случайного выбора)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2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Всероссийские проверочные работы (ВПР)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3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 марта-20 мая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Иностранный язык (немецкий)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7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Всероссийские проверочные работы (ВПР)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8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 апреля - 20 мая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Русский язык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C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Всероссийские проверочные работы (ВПР)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D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 марта-20 мая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Математика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1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Всероссийские проверочные работы (ВПР)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2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 марта-20 мая 2022 г.</w:t>
            </w:r>
          </w:p>
        </w:tc>
      </w:tr>
      <w:t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5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type="dxa" w:w="2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Биология/история/обществознание/география/физика/химия (2 из предметов на основе случайного выбора)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6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Всероссийские проверочные работы (ВПР)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7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 марта-20 мая 2022 г.</w:t>
            </w:r>
          </w:p>
        </w:tc>
      </w:tr>
    </w:tbl>
    <w:p w14:paraId="6805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>
      <w:pgSz w:h="16838" w:w="11906"/>
      <w:pgMar w:bottom="1440" w:footer="720" w:gutter="0" w:header="720" w:left="1800" w:right="1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4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Theme="minorAscii" w:hAnsiTheme="minorHAnsi"/>
    </w:rPr>
  </w:style>
  <w:style w:default="1" w:styleId="Style_2_ch" w:type="character">
    <w:name w:val="Normal"/>
    <w:link w:val="Style_2"/>
    <w:rPr>
      <w:rFonts w:asciiTheme="minorAscii" w:hAnsiTheme="minorHAnsi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2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4"/>
    <w:pPr>
      <w:widowControl w:val="0"/>
      <w:ind/>
      <w:jc w:val="both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2021-10-22T04:11:27Z</dcterms:modified>
</cp:coreProperties>
</file>